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6B5" w:rsidRDefault="00E816B5" w:rsidP="00E816B5">
      <w:pPr>
        <w:spacing w:line="360" w:lineRule="auto"/>
        <w:jc w:val="center"/>
        <w:rPr>
          <w:b/>
          <w:bCs/>
          <w:sz w:val="23"/>
          <w:szCs w:val="23"/>
        </w:rPr>
      </w:pPr>
    </w:p>
    <w:p w:rsidR="00E816B5" w:rsidRPr="00256DF7" w:rsidRDefault="00E816B5" w:rsidP="00E816B5">
      <w:pPr>
        <w:spacing w:line="360" w:lineRule="auto"/>
        <w:jc w:val="center"/>
        <w:rPr>
          <w:b/>
          <w:bCs/>
          <w:sz w:val="23"/>
          <w:szCs w:val="23"/>
        </w:rPr>
      </w:pPr>
      <w:r>
        <w:rPr>
          <w:b/>
          <w:bCs/>
          <w:sz w:val="23"/>
          <w:szCs w:val="23"/>
        </w:rPr>
        <w:t>ÁTVÉTELI ELISMERVÉNY</w:t>
      </w:r>
    </w:p>
    <w:p w:rsidR="00E816B5" w:rsidRPr="00256DF7" w:rsidRDefault="00E816B5" w:rsidP="00E816B5">
      <w:pPr>
        <w:spacing w:line="360" w:lineRule="auto"/>
        <w:jc w:val="both"/>
        <w:rPr>
          <w:b/>
          <w:sz w:val="23"/>
          <w:szCs w:val="23"/>
        </w:rPr>
      </w:pPr>
    </w:p>
    <w:p w:rsidR="00E816B5" w:rsidRPr="00256DF7" w:rsidRDefault="00E816B5" w:rsidP="00E816B5">
      <w:pPr>
        <w:spacing w:line="360" w:lineRule="auto"/>
        <w:jc w:val="both"/>
        <w:rPr>
          <w:b/>
          <w:bCs/>
          <w:i/>
          <w:sz w:val="23"/>
          <w:szCs w:val="23"/>
        </w:rPr>
      </w:pPr>
      <w:r>
        <w:rPr>
          <w:b/>
          <w:sz w:val="23"/>
          <w:szCs w:val="23"/>
        </w:rPr>
        <w:t>Beszerzési eljárás</w:t>
      </w:r>
      <w:r w:rsidRPr="00256DF7">
        <w:rPr>
          <w:b/>
          <w:sz w:val="23"/>
          <w:szCs w:val="23"/>
        </w:rPr>
        <w:t xml:space="preserve"> tárgya: „A Fővárosi Törvényszék és az Országos Bírósági Hivatal szervezeti egységei elhelyezésére szolgáló épületek élőerős személy- és vagyonvédelmi feladatai”</w:t>
      </w:r>
      <w:r w:rsidRPr="00256DF7">
        <w:rPr>
          <w:b/>
          <w:bCs/>
          <w:color w:val="0070C0"/>
          <w:sz w:val="23"/>
          <w:szCs w:val="23"/>
          <w:lang w:eastAsia="zh-CN"/>
        </w:rPr>
        <w:t xml:space="preserve"> </w:t>
      </w:r>
    </w:p>
    <w:p w:rsidR="00E816B5" w:rsidRDefault="00E816B5" w:rsidP="00E816B5">
      <w:pPr>
        <w:tabs>
          <w:tab w:val="left" w:pos="1560"/>
        </w:tabs>
        <w:spacing w:line="360" w:lineRule="auto"/>
        <w:ind w:left="1560" w:hanging="1560"/>
        <w:jc w:val="both"/>
        <w:rPr>
          <w:b/>
          <w:bCs/>
          <w:i/>
          <w:sz w:val="23"/>
          <w:szCs w:val="23"/>
        </w:rPr>
      </w:pPr>
    </w:p>
    <w:p w:rsidR="00480A3F" w:rsidRDefault="00480A3F" w:rsidP="00E816B5">
      <w:pPr>
        <w:tabs>
          <w:tab w:val="left" w:pos="1560"/>
        </w:tabs>
        <w:spacing w:line="360" w:lineRule="auto"/>
        <w:ind w:left="1560" w:hanging="1560"/>
        <w:jc w:val="both"/>
        <w:rPr>
          <w:b/>
          <w:bCs/>
          <w:i/>
          <w:sz w:val="23"/>
          <w:szCs w:val="23"/>
        </w:rPr>
      </w:pPr>
    </w:p>
    <w:p w:rsidR="00E816B5" w:rsidRDefault="00E816B5" w:rsidP="00E816B5">
      <w:pPr>
        <w:spacing w:line="360" w:lineRule="auto"/>
        <w:jc w:val="both"/>
        <w:rPr>
          <w:bCs/>
          <w:sz w:val="23"/>
          <w:szCs w:val="23"/>
        </w:rPr>
      </w:pPr>
      <w:r>
        <w:rPr>
          <w:bCs/>
          <w:sz w:val="23"/>
          <w:szCs w:val="23"/>
        </w:rPr>
        <w:t xml:space="preserve">Alulírott ................................................, az alábbi gazdálkodó szervezet képviseletében nyilatkozom, hogy a kiegészítő iratokat </w:t>
      </w:r>
      <w:r w:rsidR="00480A3F">
        <w:rPr>
          <w:bCs/>
          <w:sz w:val="23"/>
          <w:szCs w:val="23"/>
        </w:rPr>
        <w:t xml:space="preserve">(mely 43 oldalból áll) </w:t>
      </w:r>
      <w:r>
        <w:rPr>
          <w:bCs/>
          <w:sz w:val="23"/>
          <w:szCs w:val="23"/>
        </w:rPr>
        <w:t xml:space="preserve">teljes </w:t>
      </w:r>
      <w:r w:rsidR="00480A3F">
        <w:rPr>
          <w:bCs/>
          <w:sz w:val="23"/>
          <w:szCs w:val="23"/>
        </w:rPr>
        <w:t>tartalmában</w:t>
      </w:r>
      <w:r>
        <w:rPr>
          <w:bCs/>
          <w:sz w:val="23"/>
          <w:szCs w:val="23"/>
        </w:rPr>
        <w:t xml:space="preserve"> letöltöttem, megkaptam és megismertem.</w:t>
      </w:r>
    </w:p>
    <w:p w:rsidR="00480A3F" w:rsidRDefault="00480A3F" w:rsidP="00E816B5">
      <w:pPr>
        <w:spacing w:line="360" w:lineRule="auto"/>
        <w:jc w:val="both"/>
        <w:rPr>
          <w:bCs/>
          <w:sz w:val="23"/>
          <w:szCs w:val="23"/>
        </w:rPr>
      </w:pPr>
    </w:p>
    <w:p w:rsidR="00E816B5" w:rsidRPr="00E816B5" w:rsidRDefault="00E816B5" w:rsidP="00E816B5">
      <w:pPr>
        <w:spacing w:line="360" w:lineRule="auto"/>
        <w:jc w:val="both"/>
        <w:rPr>
          <w:bCs/>
          <w:sz w:val="23"/>
          <w:szCs w:val="23"/>
        </w:rPr>
      </w:pPr>
      <w:r>
        <w:rPr>
          <w:bCs/>
          <w:sz w:val="23"/>
          <w:szCs w:val="23"/>
        </w:rPr>
        <w:t>Nyilatkozom továbbá az általam képviselt gazdálkodó szervezet adatairól, az alábbiak szerint:</w:t>
      </w:r>
    </w:p>
    <w:p w:rsidR="00E816B5" w:rsidRPr="00256DF7" w:rsidRDefault="00E816B5" w:rsidP="00E816B5">
      <w:pPr>
        <w:tabs>
          <w:tab w:val="left" w:pos="1560"/>
        </w:tabs>
        <w:spacing w:line="360" w:lineRule="auto"/>
        <w:ind w:left="1560" w:hanging="1560"/>
        <w:jc w:val="both"/>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35"/>
      </w:tblGrid>
      <w:tr w:rsidR="00E816B5" w:rsidRPr="00256DF7" w:rsidTr="00BD26C6">
        <w:trPr>
          <w:trHeight w:val="270"/>
        </w:trPr>
        <w:tc>
          <w:tcPr>
            <w:tcW w:w="9062" w:type="dxa"/>
            <w:gridSpan w:val="2"/>
            <w:vAlign w:val="center"/>
          </w:tcPr>
          <w:p w:rsidR="00E816B5" w:rsidRPr="00E816B5" w:rsidRDefault="00E816B5" w:rsidP="00E816B5">
            <w:pPr>
              <w:tabs>
                <w:tab w:val="left" w:pos="1560"/>
              </w:tabs>
              <w:spacing w:line="360" w:lineRule="auto"/>
              <w:jc w:val="both"/>
              <w:rPr>
                <w:b/>
                <w:i/>
                <w:sz w:val="23"/>
                <w:szCs w:val="23"/>
              </w:rPr>
            </w:pPr>
            <w:r w:rsidRPr="00E816B5">
              <w:rPr>
                <w:b/>
                <w:i/>
                <w:sz w:val="23"/>
                <w:szCs w:val="23"/>
              </w:rPr>
              <w:t>A gazdálkodó szervezet</w:t>
            </w:r>
          </w:p>
        </w:tc>
      </w:tr>
      <w:tr w:rsidR="00E816B5" w:rsidRPr="00256DF7" w:rsidTr="00E816B5">
        <w:trPr>
          <w:trHeight w:val="270"/>
        </w:trPr>
        <w:tc>
          <w:tcPr>
            <w:tcW w:w="4027" w:type="dxa"/>
            <w:vAlign w:val="center"/>
          </w:tcPr>
          <w:p w:rsidR="00E816B5" w:rsidRDefault="00E816B5" w:rsidP="00E816B5">
            <w:pPr>
              <w:tabs>
                <w:tab w:val="left" w:pos="1560"/>
              </w:tabs>
              <w:spacing w:line="360" w:lineRule="auto"/>
              <w:jc w:val="both"/>
              <w:rPr>
                <w:i/>
                <w:sz w:val="23"/>
                <w:szCs w:val="23"/>
              </w:rPr>
            </w:pPr>
            <w:r>
              <w:rPr>
                <w:i/>
                <w:sz w:val="23"/>
                <w:szCs w:val="23"/>
              </w:rPr>
              <w:t>Neve:</w:t>
            </w:r>
          </w:p>
        </w:tc>
        <w:tc>
          <w:tcPr>
            <w:tcW w:w="5035" w:type="dxa"/>
            <w:vAlign w:val="center"/>
          </w:tcPr>
          <w:p w:rsidR="00E816B5" w:rsidRPr="00256DF7" w:rsidRDefault="00E816B5" w:rsidP="00E816B5">
            <w:pPr>
              <w:tabs>
                <w:tab w:val="left" w:pos="1560"/>
              </w:tabs>
              <w:spacing w:line="360" w:lineRule="auto"/>
              <w:jc w:val="both"/>
              <w:rPr>
                <w:i/>
                <w:sz w:val="23"/>
                <w:szCs w:val="23"/>
              </w:rPr>
            </w:pPr>
          </w:p>
        </w:tc>
      </w:tr>
      <w:tr w:rsidR="00E816B5" w:rsidRPr="00256DF7" w:rsidTr="00E816B5">
        <w:trPr>
          <w:trHeight w:val="274"/>
        </w:trPr>
        <w:tc>
          <w:tcPr>
            <w:tcW w:w="4027" w:type="dxa"/>
            <w:vAlign w:val="center"/>
          </w:tcPr>
          <w:p w:rsidR="00E816B5" w:rsidRPr="00256DF7" w:rsidRDefault="00E816B5" w:rsidP="00E816B5">
            <w:pPr>
              <w:tabs>
                <w:tab w:val="left" w:pos="1560"/>
              </w:tabs>
              <w:spacing w:line="360" w:lineRule="auto"/>
              <w:jc w:val="both"/>
              <w:rPr>
                <w:i/>
                <w:sz w:val="23"/>
                <w:szCs w:val="23"/>
              </w:rPr>
            </w:pPr>
            <w:r w:rsidRPr="00256DF7">
              <w:rPr>
                <w:i/>
                <w:sz w:val="23"/>
                <w:szCs w:val="23"/>
              </w:rPr>
              <w:t>Székhelye:</w:t>
            </w:r>
          </w:p>
        </w:tc>
        <w:tc>
          <w:tcPr>
            <w:tcW w:w="5035" w:type="dxa"/>
            <w:vAlign w:val="center"/>
          </w:tcPr>
          <w:p w:rsidR="00E816B5" w:rsidRPr="00256DF7" w:rsidRDefault="00E816B5" w:rsidP="00E816B5">
            <w:pPr>
              <w:tabs>
                <w:tab w:val="left" w:pos="1560"/>
              </w:tabs>
              <w:spacing w:line="360" w:lineRule="auto"/>
              <w:jc w:val="both"/>
              <w:rPr>
                <w:i/>
                <w:sz w:val="23"/>
                <w:szCs w:val="23"/>
              </w:rPr>
            </w:pPr>
          </w:p>
        </w:tc>
      </w:tr>
      <w:tr w:rsidR="00E816B5" w:rsidRPr="00256DF7" w:rsidTr="00E816B5">
        <w:trPr>
          <w:trHeight w:val="264"/>
        </w:trPr>
        <w:tc>
          <w:tcPr>
            <w:tcW w:w="4027" w:type="dxa"/>
            <w:vAlign w:val="center"/>
          </w:tcPr>
          <w:p w:rsidR="00E816B5" w:rsidRPr="00256DF7" w:rsidRDefault="00E816B5" w:rsidP="00E816B5">
            <w:pPr>
              <w:tabs>
                <w:tab w:val="left" w:pos="1560"/>
              </w:tabs>
              <w:spacing w:line="360" w:lineRule="auto"/>
              <w:jc w:val="both"/>
              <w:rPr>
                <w:i/>
                <w:sz w:val="23"/>
                <w:szCs w:val="23"/>
              </w:rPr>
            </w:pPr>
            <w:r w:rsidRPr="00256DF7">
              <w:rPr>
                <w:i/>
                <w:sz w:val="23"/>
                <w:szCs w:val="23"/>
              </w:rPr>
              <w:t>Telefonszáma:</w:t>
            </w:r>
          </w:p>
        </w:tc>
        <w:tc>
          <w:tcPr>
            <w:tcW w:w="5035" w:type="dxa"/>
            <w:vAlign w:val="center"/>
          </w:tcPr>
          <w:p w:rsidR="00E816B5" w:rsidRPr="00256DF7" w:rsidRDefault="00E816B5" w:rsidP="00E816B5">
            <w:pPr>
              <w:tabs>
                <w:tab w:val="left" w:pos="1560"/>
              </w:tabs>
              <w:spacing w:line="360" w:lineRule="auto"/>
              <w:jc w:val="both"/>
              <w:rPr>
                <w:i/>
                <w:sz w:val="23"/>
                <w:szCs w:val="23"/>
              </w:rPr>
            </w:pPr>
          </w:p>
        </w:tc>
      </w:tr>
      <w:tr w:rsidR="00E816B5" w:rsidRPr="00256DF7" w:rsidTr="00E816B5">
        <w:trPr>
          <w:trHeight w:val="254"/>
        </w:trPr>
        <w:tc>
          <w:tcPr>
            <w:tcW w:w="4027" w:type="dxa"/>
            <w:vAlign w:val="center"/>
          </w:tcPr>
          <w:p w:rsidR="00E816B5" w:rsidRPr="00256DF7" w:rsidRDefault="00E816B5" w:rsidP="00E816B5">
            <w:pPr>
              <w:tabs>
                <w:tab w:val="left" w:pos="1560"/>
              </w:tabs>
              <w:spacing w:line="360" w:lineRule="auto"/>
              <w:jc w:val="both"/>
              <w:rPr>
                <w:i/>
                <w:sz w:val="23"/>
                <w:szCs w:val="23"/>
              </w:rPr>
            </w:pPr>
            <w:r w:rsidRPr="00256DF7">
              <w:rPr>
                <w:i/>
                <w:sz w:val="23"/>
                <w:szCs w:val="23"/>
              </w:rPr>
              <w:t>Faxszáma:</w:t>
            </w:r>
          </w:p>
        </w:tc>
        <w:tc>
          <w:tcPr>
            <w:tcW w:w="5035" w:type="dxa"/>
            <w:vAlign w:val="center"/>
          </w:tcPr>
          <w:p w:rsidR="00E816B5" w:rsidRPr="00256DF7" w:rsidRDefault="00E816B5" w:rsidP="00E816B5">
            <w:pPr>
              <w:tabs>
                <w:tab w:val="left" w:pos="1560"/>
              </w:tabs>
              <w:spacing w:line="360" w:lineRule="auto"/>
              <w:jc w:val="both"/>
              <w:rPr>
                <w:i/>
                <w:sz w:val="23"/>
                <w:szCs w:val="23"/>
              </w:rPr>
            </w:pPr>
          </w:p>
        </w:tc>
      </w:tr>
      <w:tr w:rsidR="00E816B5" w:rsidRPr="00256DF7" w:rsidTr="00E816B5">
        <w:trPr>
          <w:trHeight w:val="131"/>
        </w:trPr>
        <w:tc>
          <w:tcPr>
            <w:tcW w:w="4027" w:type="dxa"/>
            <w:vAlign w:val="center"/>
          </w:tcPr>
          <w:p w:rsidR="00E816B5" w:rsidRPr="00256DF7" w:rsidRDefault="00E816B5" w:rsidP="00E816B5">
            <w:pPr>
              <w:tabs>
                <w:tab w:val="left" w:pos="1560"/>
              </w:tabs>
              <w:spacing w:line="360" w:lineRule="auto"/>
              <w:jc w:val="both"/>
              <w:rPr>
                <w:i/>
                <w:sz w:val="23"/>
                <w:szCs w:val="23"/>
              </w:rPr>
            </w:pPr>
            <w:r w:rsidRPr="00256DF7">
              <w:rPr>
                <w:i/>
                <w:sz w:val="23"/>
                <w:szCs w:val="23"/>
              </w:rPr>
              <w:t>Kapcsolattartó személy neve:</w:t>
            </w:r>
          </w:p>
        </w:tc>
        <w:tc>
          <w:tcPr>
            <w:tcW w:w="5035" w:type="dxa"/>
            <w:vAlign w:val="center"/>
          </w:tcPr>
          <w:p w:rsidR="00E816B5" w:rsidRPr="00256DF7" w:rsidRDefault="00E816B5" w:rsidP="00E816B5">
            <w:pPr>
              <w:tabs>
                <w:tab w:val="left" w:pos="1560"/>
              </w:tabs>
              <w:spacing w:line="360" w:lineRule="auto"/>
              <w:jc w:val="both"/>
              <w:rPr>
                <w:i/>
                <w:sz w:val="23"/>
                <w:szCs w:val="23"/>
              </w:rPr>
            </w:pPr>
          </w:p>
        </w:tc>
      </w:tr>
      <w:tr w:rsidR="00E816B5" w:rsidRPr="00256DF7" w:rsidTr="00E816B5">
        <w:trPr>
          <w:trHeight w:val="120"/>
        </w:trPr>
        <w:tc>
          <w:tcPr>
            <w:tcW w:w="4027" w:type="dxa"/>
            <w:vAlign w:val="center"/>
          </w:tcPr>
          <w:p w:rsidR="00E816B5" w:rsidRPr="00256DF7" w:rsidRDefault="00E816B5" w:rsidP="00E816B5">
            <w:pPr>
              <w:tabs>
                <w:tab w:val="left" w:pos="1560"/>
              </w:tabs>
              <w:spacing w:line="360" w:lineRule="auto"/>
              <w:jc w:val="both"/>
              <w:rPr>
                <w:i/>
                <w:sz w:val="23"/>
                <w:szCs w:val="23"/>
              </w:rPr>
            </w:pPr>
            <w:r w:rsidRPr="00256DF7">
              <w:rPr>
                <w:i/>
                <w:sz w:val="23"/>
                <w:szCs w:val="23"/>
              </w:rPr>
              <w:t>Kapcsolattartó személy telefonszáma:</w:t>
            </w:r>
          </w:p>
        </w:tc>
        <w:tc>
          <w:tcPr>
            <w:tcW w:w="5035" w:type="dxa"/>
            <w:vAlign w:val="center"/>
          </w:tcPr>
          <w:p w:rsidR="00E816B5" w:rsidRPr="00256DF7" w:rsidRDefault="00E816B5" w:rsidP="00E816B5">
            <w:pPr>
              <w:tabs>
                <w:tab w:val="left" w:pos="1560"/>
              </w:tabs>
              <w:spacing w:line="360" w:lineRule="auto"/>
              <w:jc w:val="both"/>
              <w:rPr>
                <w:i/>
                <w:sz w:val="23"/>
                <w:szCs w:val="23"/>
              </w:rPr>
            </w:pPr>
          </w:p>
        </w:tc>
      </w:tr>
      <w:tr w:rsidR="00E816B5" w:rsidRPr="00256DF7" w:rsidTr="00E816B5">
        <w:trPr>
          <w:trHeight w:val="252"/>
        </w:trPr>
        <w:tc>
          <w:tcPr>
            <w:tcW w:w="4027" w:type="dxa"/>
            <w:vAlign w:val="center"/>
          </w:tcPr>
          <w:p w:rsidR="00E816B5" w:rsidRPr="00256DF7" w:rsidRDefault="00E816B5" w:rsidP="00E816B5">
            <w:pPr>
              <w:tabs>
                <w:tab w:val="left" w:pos="1560"/>
              </w:tabs>
              <w:spacing w:line="360" w:lineRule="auto"/>
              <w:jc w:val="both"/>
              <w:rPr>
                <w:i/>
                <w:sz w:val="23"/>
                <w:szCs w:val="23"/>
              </w:rPr>
            </w:pPr>
            <w:r w:rsidRPr="00256DF7">
              <w:rPr>
                <w:i/>
                <w:sz w:val="23"/>
                <w:szCs w:val="23"/>
              </w:rPr>
              <w:t>Kapcsolattartó személy e-mail címe:</w:t>
            </w:r>
          </w:p>
        </w:tc>
        <w:tc>
          <w:tcPr>
            <w:tcW w:w="5035" w:type="dxa"/>
            <w:vAlign w:val="center"/>
          </w:tcPr>
          <w:p w:rsidR="00E816B5" w:rsidRPr="00256DF7" w:rsidRDefault="00E816B5" w:rsidP="00E816B5">
            <w:pPr>
              <w:tabs>
                <w:tab w:val="left" w:pos="1560"/>
              </w:tabs>
              <w:spacing w:line="360" w:lineRule="auto"/>
              <w:jc w:val="both"/>
              <w:rPr>
                <w:i/>
                <w:sz w:val="23"/>
                <w:szCs w:val="23"/>
              </w:rPr>
            </w:pPr>
          </w:p>
        </w:tc>
      </w:tr>
    </w:tbl>
    <w:p w:rsidR="00E816B5" w:rsidRDefault="00E816B5" w:rsidP="00E816B5">
      <w:pPr>
        <w:pStyle w:val="BodyTextIndent"/>
        <w:spacing w:after="0" w:line="360" w:lineRule="auto"/>
        <w:ind w:left="0"/>
        <w:rPr>
          <w:sz w:val="23"/>
          <w:szCs w:val="23"/>
          <w:lang w:val="hu-HU"/>
        </w:rPr>
      </w:pPr>
    </w:p>
    <w:p w:rsidR="00E816B5" w:rsidRDefault="00E816B5" w:rsidP="00E816B5">
      <w:pPr>
        <w:pStyle w:val="BodyTextIndent"/>
        <w:spacing w:after="0" w:line="360" w:lineRule="auto"/>
        <w:ind w:left="0"/>
        <w:rPr>
          <w:sz w:val="23"/>
          <w:szCs w:val="23"/>
          <w:lang w:val="hu-HU"/>
        </w:rPr>
      </w:pPr>
      <w:r w:rsidRPr="00256DF7">
        <w:rPr>
          <w:sz w:val="23"/>
          <w:szCs w:val="23"/>
          <w:lang w:val="hu-HU"/>
        </w:rPr>
        <w:t>______________20__. __________________</w:t>
      </w:r>
    </w:p>
    <w:p w:rsidR="00480A3F" w:rsidRPr="00256DF7" w:rsidRDefault="00480A3F" w:rsidP="00E816B5">
      <w:pPr>
        <w:pStyle w:val="BodyTextIndent"/>
        <w:spacing w:after="0" w:line="360" w:lineRule="auto"/>
        <w:ind w:left="0"/>
        <w:rPr>
          <w:sz w:val="23"/>
          <w:szCs w:val="23"/>
          <w:lang w:val="hu-HU"/>
        </w:rPr>
      </w:pPr>
    </w:p>
    <w:p w:rsidR="00E816B5" w:rsidRPr="00256DF7" w:rsidRDefault="00E816B5" w:rsidP="00E816B5">
      <w:pPr>
        <w:tabs>
          <w:tab w:val="left" w:pos="1560"/>
        </w:tabs>
        <w:spacing w:line="360" w:lineRule="auto"/>
        <w:ind w:left="4678"/>
        <w:jc w:val="center"/>
        <w:rPr>
          <w:sz w:val="23"/>
          <w:szCs w:val="23"/>
        </w:rPr>
      </w:pPr>
      <w:r w:rsidRPr="00256DF7">
        <w:rPr>
          <w:sz w:val="23"/>
          <w:szCs w:val="23"/>
        </w:rPr>
        <w:t>___________________________</w:t>
      </w:r>
    </w:p>
    <w:p w:rsidR="00E816B5" w:rsidRDefault="00E816B5" w:rsidP="00E816B5">
      <w:pPr>
        <w:tabs>
          <w:tab w:val="left" w:pos="1560"/>
        </w:tabs>
        <w:spacing w:line="360" w:lineRule="auto"/>
        <w:ind w:left="5103"/>
        <w:jc w:val="center"/>
        <w:rPr>
          <w:sz w:val="23"/>
          <w:szCs w:val="23"/>
        </w:rPr>
      </w:pPr>
      <w:r w:rsidRPr="00256DF7">
        <w:rPr>
          <w:sz w:val="23"/>
          <w:szCs w:val="23"/>
        </w:rPr>
        <w:t xml:space="preserve">cégszerű aláírás a </w:t>
      </w:r>
      <w:r>
        <w:rPr>
          <w:sz w:val="23"/>
          <w:szCs w:val="23"/>
        </w:rPr>
        <w:t xml:space="preserve">gazdálkodó szervezet </w:t>
      </w:r>
    </w:p>
    <w:p w:rsidR="00E816B5" w:rsidRPr="00256DF7" w:rsidRDefault="00AC6FD6" w:rsidP="00E816B5">
      <w:pPr>
        <w:tabs>
          <w:tab w:val="left" w:pos="1560"/>
        </w:tabs>
        <w:spacing w:line="360" w:lineRule="auto"/>
        <w:ind w:left="5103"/>
        <w:jc w:val="center"/>
        <w:rPr>
          <w:sz w:val="23"/>
          <w:szCs w:val="23"/>
        </w:rPr>
      </w:pPr>
      <w:r>
        <w:rPr>
          <w:sz w:val="23"/>
          <w:szCs w:val="23"/>
        </w:rPr>
        <w:t xml:space="preserve">képviselője </w:t>
      </w:r>
      <w:r w:rsidR="00E816B5">
        <w:rPr>
          <w:sz w:val="23"/>
          <w:szCs w:val="23"/>
        </w:rPr>
        <w:t>részéről</w:t>
      </w:r>
    </w:p>
    <w:p w:rsidR="00E816B5" w:rsidRPr="00256DF7" w:rsidRDefault="00E816B5" w:rsidP="00E816B5">
      <w:pPr>
        <w:tabs>
          <w:tab w:val="left" w:pos="1560"/>
        </w:tabs>
        <w:spacing w:line="360" w:lineRule="auto"/>
        <w:ind w:left="4678"/>
        <w:jc w:val="center"/>
        <w:rPr>
          <w:sz w:val="23"/>
          <w:szCs w:val="23"/>
        </w:rPr>
      </w:pPr>
    </w:p>
    <w:p w:rsidR="00E816B5" w:rsidRPr="00256DF7" w:rsidRDefault="00E816B5" w:rsidP="00E816B5">
      <w:pPr>
        <w:tabs>
          <w:tab w:val="left" w:pos="1560"/>
        </w:tabs>
        <w:spacing w:line="360" w:lineRule="auto"/>
        <w:ind w:left="4678"/>
        <w:jc w:val="center"/>
        <w:rPr>
          <w:sz w:val="23"/>
          <w:szCs w:val="23"/>
        </w:rPr>
      </w:pPr>
    </w:p>
    <w:p w:rsidR="007349BD" w:rsidRDefault="00480A3F" w:rsidP="00480A3F">
      <w:pPr>
        <w:shd w:val="clear" w:color="auto" w:fill="B6DDE8"/>
        <w:suppressAutoHyphens/>
        <w:spacing w:before="120"/>
        <w:ind w:right="136"/>
        <w:jc w:val="both"/>
        <w:rPr>
          <w:b/>
          <w:sz w:val="23"/>
          <w:szCs w:val="23"/>
          <w:lang w:eastAsia="zh-CN"/>
        </w:rPr>
      </w:pPr>
      <w:r>
        <w:rPr>
          <w:b/>
          <w:sz w:val="23"/>
          <w:szCs w:val="23"/>
          <w:lang w:eastAsia="zh-CN"/>
        </w:rPr>
        <w:t xml:space="preserve">Kérjük az alábbi </w:t>
      </w:r>
      <w:r w:rsidR="00AC6FD6">
        <w:rPr>
          <w:b/>
          <w:sz w:val="23"/>
          <w:szCs w:val="23"/>
          <w:lang w:eastAsia="zh-CN"/>
        </w:rPr>
        <w:t>elérhetőségek</w:t>
      </w:r>
      <w:r>
        <w:rPr>
          <w:b/>
          <w:sz w:val="23"/>
          <w:szCs w:val="23"/>
          <w:lang w:eastAsia="zh-CN"/>
        </w:rPr>
        <w:t xml:space="preserve"> egyikére kitöltve, cégszerűen aláírva haladéktalanul megküldeni</w:t>
      </w:r>
      <w:r w:rsidR="00AC6FD6">
        <w:rPr>
          <w:b/>
          <w:sz w:val="23"/>
          <w:szCs w:val="23"/>
          <w:lang w:eastAsia="zh-CN"/>
        </w:rPr>
        <w:t>!</w:t>
      </w:r>
    </w:p>
    <w:p w:rsidR="00480A3F" w:rsidRPr="00480A3F" w:rsidRDefault="00480A3F" w:rsidP="00480A3F">
      <w:pPr>
        <w:shd w:val="clear" w:color="auto" w:fill="B6DDE8"/>
        <w:suppressAutoHyphens/>
        <w:spacing w:before="120"/>
        <w:ind w:right="136"/>
        <w:jc w:val="both"/>
        <w:rPr>
          <w:sz w:val="23"/>
          <w:szCs w:val="23"/>
          <w:lang w:eastAsia="zh-CN"/>
        </w:rPr>
      </w:pPr>
      <w:r w:rsidRPr="00480A3F">
        <w:rPr>
          <w:sz w:val="23"/>
          <w:szCs w:val="23"/>
          <w:lang w:eastAsia="zh-CN"/>
        </w:rPr>
        <w:t>faxon: 1/354-0529</w:t>
      </w:r>
      <w:r w:rsidR="00AC6FD6">
        <w:rPr>
          <w:sz w:val="23"/>
          <w:szCs w:val="23"/>
          <w:lang w:eastAsia="zh-CN"/>
        </w:rPr>
        <w:t xml:space="preserve"> VAGY</w:t>
      </w:r>
      <w:bookmarkStart w:id="0" w:name="_GoBack"/>
      <w:bookmarkEnd w:id="0"/>
    </w:p>
    <w:p w:rsidR="00480A3F" w:rsidRPr="00480A3F" w:rsidRDefault="00480A3F" w:rsidP="00480A3F">
      <w:pPr>
        <w:shd w:val="clear" w:color="auto" w:fill="B6DDE8"/>
        <w:suppressAutoHyphens/>
        <w:spacing w:before="120"/>
        <w:ind w:right="136"/>
        <w:jc w:val="both"/>
        <w:rPr>
          <w:sz w:val="23"/>
          <w:szCs w:val="23"/>
          <w:lang w:eastAsia="zh-CN"/>
        </w:rPr>
      </w:pPr>
      <w:r w:rsidRPr="00480A3F">
        <w:rPr>
          <w:sz w:val="23"/>
          <w:szCs w:val="23"/>
          <w:lang w:eastAsia="zh-CN"/>
        </w:rPr>
        <w:t>e-mailen: maria.nedwed@drnedwed.hu</w:t>
      </w:r>
    </w:p>
    <w:p w:rsidR="00E816B5" w:rsidRDefault="00E816B5">
      <w:pPr>
        <w:spacing w:line="360" w:lineRule="auto"/>
      </w:pPr>
    </w:p>
    <w:sectPr w:rsidR="00E816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D7E" w:rsidRDefault="00233D7E" w:rsidP="00E816B5">
      <w:r>
        <w:separator/>
      </w:r>
    </w:p>
  </w:endnote>
  <w:endnote w:type="continuationSeparator" w:id="0">
    <w:p w:rsidR="00233D7E" w:rsidRDefault="00233D7E" w:rsidP="00E8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D7E" w:rsidRDefault="00233D7E" w:rsidP="00E816B5">
      <w:r>
        <w:separator/>
      </w:r>
    </w:p>
  </w:footnote>
  <w:footnote w:type="continuationSeparator" w:id="0">
    <w:p w:rsidR="00233D7E" w:rsidRDefault="00233D7E" w:rsidP="00E8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B5" w:rsidRPr="00587097" w:rsidRDefault="00E816B5" w:rsidP="00E816B5">
    <w:pPr>
      <w:pBdr>
        <w:bottom w:val="single" w:sz="12" w:space="1" w:color="0070C0"/>
      </w:pBdr>
      <w:tabs>
        <w:tab w:val="center" w:pos="4536"/>
        <w:tab w:val="left" w:pos="6148"/>
        <w:tab w:val="right" w:pos="9072"/>
      </w:tabs>
      <w:jc w:val="center"/>
      <w:rPr>
        <w:b/>
        <w:smallCaps/>
        <w:color w:val="0070C0"/>
        <w:szCs w:val="22"/>
        <w:lang w:eastAsia="x-none"/>
      </w:rPr>
    </w:pPr>
    <w:r w:rsidRPr="00587097">
      <w:rPr>
        <w:b/>
        <w:smallCaps/>
        <w:color w:val="0070C0"/>
        <w:szCs w:val="22"/>
        <w:lang w:eastAsia="x-none"/>
      </w:rPr>
      <w:t>Fővárosi Törvényszék</w:t>
    </w:r>
  </w:p>
  <w:p w:rsidR="00E816B5" w:rsidRPr="00587097" w:rsidRDefault="00E816B5" w:rsidP="00E816B5">
    <w:pPr>
      <w:pBdr>
        <w:bottom w:val="single" w:sz="12" w:space="1" w:color="0070C0"/>
      </w:pBdr>
      <w:tabs>
        <w:tab w:val="center" w:pos="4536"/>
        <w:tab w:val="right" w:pos="9072"/>
      </w:tabs>
      <w:jc w:val="center"/>
      <w:rPr>
        <w:color w:val="0070C0"/>
        <w:szCs w:val="22"/>
        <w:lang w:eastAsia="x-none"/>
      </w:rPr>
    </w:pPr>
    <w:r w:rsidRPr="00587097">
      <w:rPr>
        <w:color w:val="0070C0"/>
        <w:szCs w:val="22"/>
        <w:lang w:eastAsia="x-none"/>
      </w:rPr>
      <w:t xml:space="preserve">1055 Budapest, Markó u. 27. </w:t>
    </w:r>
  </w:p>
  <w:p w:rsidR="00E816B5" w:rsidRDefault="00E81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B5"/>
    <w:rsid w:val="00233D7E"/>
    <w:rsid w:val="00480A3F"/>
    <w:rsid w:val="007349BD"/>
    <w:rsid w:val="00AC6FD6"/>
    <w:rsid w:val="00E816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FA0A"/>
  <w15:chartTrackingRefBased/>
  <w15:docId w15:val="{6FAAD856-5142-40B5-95E1-6719B020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6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E816B5"/>
    <w:pPr>
      <w:spacing w:after="120"/>
      <w:ind w:left="283"/>
    </w:pPr>
    <w:rPr>
      <w:lang w:val="x-none"/>
    </w:rPr>
  </w:style>
  <w:style w:type="character" w:customStyle="1" w:styleId="BodyTextIndentChar">
    <w:name w:val="Body Text Indent Char"/>
    <w:basedOn w:val="DefaultParagraphFont"/>
    <w:link w:val="BodyTextIndent"/>
    <w:uiPriority w:val="99"/>
    <w:rsid w:val="00E816B5"/>
    <w:rPr>
      <w:rFonts w:ascii="Times New Roman" w:eastAsia="Times New Roman" w:hAnsi="Times New Roman" w:cs="Times New Roman"/>
      <w:sz w:val="24"/>
      <w:szCs w:val="24"/>
      <w:lang w:val="x-none" w:eastAsia="en-GB"/>
    </w:rPr>
  </w:style>
  <w:style w:type="paragraph" w:styleId="FootnoteText">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al"/>
    <w:link w:val="FootnoteTextChar"/>
    <w:qFormat/>
    <w:rsid w:val="00E816B5"/>
    <w:pPr>
      <w:spacing w:line="360" w:lineRule="exact"/>
      <w:jc w:val="both"/>
    </w:pPr>
    <w:rPr>
      <w:rFonts w:ascii="Arial" w:hAnsi="Arial"/>
      <w:sz w:val="20"/>
      <w:szCs w:val="20"/>
      <w:lang w:val="x-none" w:eastAsia="x-none"/>
    </w:rPr>
  </w:style>
  <w:style w:type="character" w:customStyle="1" w:styleId="FootnoteTextChar">
    <w:name w:val="Footnote Text Char"/>
    <w:aliases w:val="Lábjegyzetszöveg Char1 Char Char,Lábjegyzetszöveg Char Char Char Char,Footnote Char Char Char Char, Char1 Char Char Char Char,Footnote Char1 Char Char, Char1 Char1 Char Char,Footnote Char Char, Char1 Char Char,Char1 Char1 Char Char"/>
    <w:basedOn w:val="DefaultParagraphFont"/>
    <w:link w:val="FootnoteText"/>
    <w:rsid w:val="00E816B5"/>
    <w:rPr>
      <w:rFonts w:ascii="Arial" w:eastAsia="Times New Roman" w:hAnsi="Arial" w:cs="Times New Roman"/>
      <w:sz w:val="20"/>
      <w:szCs w:val="20"/>
      <w:lang w:val="x-none" w:eastAsia="x-none"/>
    </w:rPr>
  </w:style>
  <w:style w:type="character" w:styleId="FootnoteReference">
    <w:name w:val="footnote reference"/>
    <w:aliases w:val="BVI fnr,Footnote symbol,Times 10 Point, Exposant 3 Point,Footnote Reference Number,Exposant 3 Point,Voetnootverwijzing"/>
    <w:uiPriority w:val="99"/>
    <w:rsid w:val="00E816B5"/>
    <w:rPr>
      <w:vertAlign w:val="superscript"/>
    </w:rPr>
  </w:style>
  <w:style w:type="paragraph" w:styleId="Header">
    <w:name w:val="header"/>
    <w:basedOn w:val="Normal"/>
    <w:link w:val="HeaderChar"/>
    <w:uiPriority w:val="99"/>
    <w:unhideWhenUsed/>
    <w:rsid w:val="00E816B5"/>
    <w:pPr>
      <w:tabs>
        <w:tab w:val="center" w:pos="4536"/>
        <w:tab w:val="right" w:pos="9072"/>
      </w:tabs>
    </w:pPr>
  </w:style>
  <w:style w:type="character" w:customStyle="1" w:styleId="HeaderChar">
    <w:name w:val="Header Char"/>
    <w:basedOn w:val="DefaultParagraphFont"/>
    <w:link w:val="Header"/>
    <w:uiPriority w:val="99"/>
    <w:rsid w:val="00E816B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16B5"/>
    <w:pPr>
      <w:tabs>
        <w:tab w:val="center" w:pos="4536"/>
        <w:tab w:val="right" w:pos="9072"/>
      </w:tabs>
    </w:pPr>
  </w:style>
  <w:style w:type="character" w:customStyle="1" w:styleId="FooterChar">
    <w:name w:val="Footer Char"/>
    <w:basedOn w:val="DefaultParagraphFont"/>
    <w:link w:val="Footer"/>
    <w:uiPriority w:val="99"/>
    <w:rsid w:val="00E816B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872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Nedwed</dc:creator>
  <cp:keywords/>
  <dc:description/>
  <cp:lastModifiedBy>Mária Nedwed</cp:lastModifiedBy>
  <cp:revision>3</cp:revision>
  <dcterms:created xsi:type="dcterms:W3CDTF">2018-11-24T10:42:00Z</dcterms:created>
  <dcterms:modified xsi:type="dcterms:W3CDTF">2018-11-24T10:51:00Z</dcterms:modified>
</cp:coreProperties>
</file>